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B6" w:rsidRPr="003C5C58" w:rsidRDefault="006A5BB6" w:rsidP="003C5C5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3C5C58">
        <w:rPr>
          <w:rFonts w:ascii="Times New Roman" w:hAnsi="Times New Roman" w:cs="Times New Roman"/>
          <w:b/>
          <w:sz w:val="24"/>
          <w:szCs w:val="24"/>
        </w:rPr>
        <w:t>Politecnico</w:t>
      </w:r>
      <w:proofErr w:type="spellEnd"/>
      <w:r w:rsidR="00C16F59" w:rsidRPr="003C5C58">
        <w:rPr>
          <w:rFonts w:ascii="Times New Roman" w:hAnsi="Times New Roman" w:cs="Times New Roman"/>
          <w:b/>
          <w:sz w:val="24"/>
          <w:szCs w:val="24"/>
        </w:rPr>
        <w:t xml:space="preserve"> di Milano</w:t>
      </w:r>
      <w:r w:rsidR="00C16F59" w:rsidRPr="003C5C5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: </w:t>
      </w:r>
      <w:r w:rsidR="00C16F59" w:rsidRPr="003C5C58">
        <w:rPr>
          <w:rFonts w:ascii="Times New Roman" w:hAnsi="Times New Roman" w:cs="Times New Roman"/>
          <w:b/>
          <w:sz w:val="24"/>
          <w:szCs w:val="24"/>
          <w:lang w:val="sr-Cyrl-RS"/>
        </w:rPr>
        <w:t>Отворен други круг пријављивања за мастер студије у академској 2016/17. години</w:t>
      </w:r>
    </w:p>
    <w:p w:rsidR="00C16F59" w:rsidRPr="003C5C58" w:rsidRDefault="00C16F59" w:rsidP="003C5C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6F59" w:rsidRPr="003C5C58" w:rsidRDefault="00C16F59" w:rsidP="003C5C5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C5C58">
        <w:rPr>
          <w:rFonts w:ascii="Times New Roman" w:hAnsi="Times New Roman" w:cs="Times New Roman"/>
          <w:b/>
          <w:sz w:val="24"/>
          <w:szCs w:val="24"/>
          <w:lang w:val="sr-Cyrl-RS"/>
        </w:rPr>
        <w:t>Рок за пријаву: 14. март 2016. године</w:t>
      </w:r>
    </w:p>
    <w:p w:rsidR="00C16F59" w:rsidRPr="003C5C58" w:rsidRDefault="00C16F59" w:rsidP="003C5C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C58">
        <w:rPr>
          <w:rFonts w:ascii="Times New Roman" w:hAnsi="Times New Roman" w:cs="Times New Roman"/>
          <w:sz w:val="24"/>
          <w:szCs w:val="24"/>
          <w:lang w:val="sr-Cyrl-RS"/>
        </w:rPr>
        <w:t>Свим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кандидатима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доступне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PLATINIUM, GOLD i SILVER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стипендије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DSU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стипендија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F3AF2" w:rsidRPr="003C5C58" w:rsidRDefault="00EF3AF2" w:rsidP="003C5C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C58">
        <w:rPr>
          <w:rFonts w:ascii="Times New Roman" w:hAnsi="Times New Roman" w:cs="Times New Roman"/>
          <w:sz w:val="24"/>
          <w:szCs w:val="24"/>
          <w:lang w:val="sr-Cyrl-RS"/>
        </w:rPr>
        <w:t>P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LATINIUM стипендије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износу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од 13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300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€.</w:t>
      </w:r>
    </w:p>
    <w:p w:rsidR="00EF3AF2" w:rsidRPr="003C5C58" w:rsidRDefault="00EF3AF2" w:rsidP="003C5C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C58">
        <w:rPr>
          <w:rFonts w:ascii="Times New Roman" w:hAnsi="Times New Roman" w:cs="Times New Roman"/>
          <w:sz w:val="24"/>
          <w:szCs w:val="24"/>
          <w:lang w:val="sr-Cyrl-RS"/>
        </w:rPr>
        <w:t>GOLD стипендија у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износу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од 8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300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€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годишње (покривени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смештаја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студентском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кампусу и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трошкови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школарине)</w:t>
      </w:r>
    </w:p>
    <w:p w:rsidR="00EF3AF2" w:rsidRPr="003C5C58" w:rsidRDefault="00EF3AF2" w:rsidP="003C5C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C58">
        <w:rPr>
          <w:rFonts w:ascii="Times New Roman" w:hAnsi="Times New Roman" w:cs="Times New Roman"/>
          <w:sz w:val="24"/>
          <w:szCs w:val="24"/>
          <w:lang w:val="sr-Cyrl-RS"/>
        </w:rPr>
        <w:t>SILVER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стипендија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покрива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трошкове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школарине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износу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од 3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300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€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годишње</w:t>
      </w:r>
    </w:p>
    <w:p w:rsidR="00EF3AF2" w:rsidRPr="003C5C58" w:rsidRDefault="00EF3AF2" w:rsidP="003C5C5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C58">
        <w:rPr>
          <w:rFonts w:ascii="Times New Roman" w:hAnsi="Times New Roman" w:cs="Times New Roman"/>
          <w:sz w:val="24"/>
          <w:szCs w:val="24"/>
          <w:lang w:val="sr-Cyrl-RS"/>
        </w:rPr>
        <w:t>DSU стипендије</w:t>
      </w:r>
      <w:bookmarkStart w:id="0" w:name="_GoBack"/>
      <w:bookmarkEnd w:id="0"/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су вид финансијске помоћи најбољим студентима без финансијских средстава</w:t>
      </w:r>
    </w:p>
    <w:p w:rsidR="003C5C58" w:rsidRDefault="00C16F59" w:rsidP="003C5C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овим стипендијама можете наћи на сајту </w:t>
      </w:r>
      <w:proofErr w:type="spellStart"/>
      <w:r w:rsidRPr="003C5C58">
        <w:rPr>
          <w:rFonts w:ascii="Times New Roman" w:hAnsi="Times New Roman" w:cs="Times New Roman"/>
          <w:sz w:val="24"/>
          <w:szCs w:val="24"/>
        </w:rPr>
        <w:t>Politecnico</w:t>
      </w:r>
      <w:proofErr w:type="spellEnd"/>
      <w:r w:rsidRPr="003C5C58">
        <w:rPr>
          <w:rFonts w:ascii="Times New Roman" w:hAnsi="Times New Roman" w:cs="Times New Roman"/>
          <w:sz w:val="24"/>
          <w:szCs w:val="24"/>
        </w:rPr>
        <w:t xml:space="preserve"> di Milano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универзитета на адреси: </w:t>
      </w:r>
    </w:p>
    <w:p w:rsidR="00C16F59" w:rsidRPr="003C5C58" w:rsidRDefault="00C16F59" w:rsidP="003C5C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Pr="003C5C58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http://www.polinternational.polimi.it/how-to-apply/laurea-magistrale/scholarships/</w:t>
        </w:r>
      </w:hyperlink>
    </w:p>
    <w:p w:rsidR="00C16F59" w:rsidRPr="003C5C58" w:rsidRDefault="00EF3AF2" w:rsidP="003C5C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C5C58">
        <w:rPr>
          <w:rFonts w:ascii="Times New Roman" w:hAnsi="Times New Roman" w:cs="Times New Roman"/>
          <w:sz w:val="24"/>
          <w:szCs w:val="24"/>
          <w:lang w:val="sr-Cyrl-RS"/>
        </w:rPr>
        <w:t>Politecnico</w:t>
      </w:r>
      <w:proofErr w:type="spellEnd"/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di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3C5C58">
        <w:rPr>
          <w:rFonts w:ascii="Times New Roman" w:hAnsi="Times New Roman" w:cs="Times New Roman"/>
          <w:sz w:val="24"/>
          <w:szCs w:val="24"/>
          <w:lang w:val="sr-Cyrl-RS"/>
        </w:rPr>
        <w:t>Milano</w:t>
      </w:r>
      <w:proofErr w:type="spellEnd"/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налази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Pr="003C5C58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20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водећих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универзитета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Европи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око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40.000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уписаних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студената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преко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1000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професора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највећи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италијански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универзитет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велики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техничких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природних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наука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архитектуру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>дизајн</w:t>
      </w:r>
      <w:r w:rsidR="00C16F59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F3AF2" w:rsidRDefault="00C16F59" w:rsidP="003C5C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Иван Мангов је представник универзитета </w:t>
      </w:r>
      <w:proofErr w:type="spellStart"/>
      <w:r w:rsidRPr="003C5C58">
        <w:rPr>
          <w:rFonts w:ascii="Times New Roman" w:hAnsi="Times New Roman" w:cs="Times New Roman"/>
          <w:sz w:val="24"/>
          <w:szCs w:val="24"/>
        </w:rPr>
        <w:t>Politecnico</w:t>
      </w:r>
      <w:proofErr w:type="spellEnd"/>
      <w:r w:rsidRPr="003C5C58">
        <w:rPr>
          <w:rFonts w:ascii="Times New Roman" w:hAnsi="Times New Roman" w:cs="Times New Roman"/>
          <w:sz w:val="24"/>
          <w:szCs w:val="24"/>
        </w:rPr>
        <w:t xml:space="preserve"> di Milano </w:t>
      </w:r>
      <w:proofErr w:type="spellStart"/>
      <w:r w:rsidRPr="003C5C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C58">
        <w:rPr>
          <w:rFonts w:ascii="Times New Roman" w:hAnsi="Times New Roman" w:cs="Times New Roman"/>
          <w:sz w:val="24"/>
          <w:szCs w:val="24"/>
        </w:rPr>
        <w:t>Србију</w:t>
      </w:r>
      <w:proofErr w:type="spellEnd"/>
      <w:r w:rsidRPr="003C5C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5C58">
        <w:rPr>
          <w:rFonts w:ascii="Times New Roman" w:hAnsi="Times New Roman" w:cs="Times New Roman"/>
          <w:sz w:val="24"/>
          <w:szCs w:val="24"/>
        </w:rPr>
        <w:t>Црну</w:t>
      </w:r>
      <w:proofErr w:type="spellEnd"/>
      <w:r w:rsidRPr="003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5C58">
        <w:rPr>
          <w:rFonts w:ascii="Times New Roman" w:hAnsi="Times New Roman" w:cs="Times New Roman"/>
          <w:sz w:val="24"/>
          <w:szCs w:val="24"/>
        </w:rPr>
        <w:t>Гору</w:t>
      </w:r>
      <w:proofErr w:type="spellEnd"/>
      <w:r w:rsidRPr="003C5C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5C58"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EF3AF2" w:rsidRPr="003C5C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3AF2" w:rsidRPr="003C5C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3AF2" w:rsidRPr="003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F2" w:rsidRPr="003C5C58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 w:rsidR="00EF3AF2" w:rsidRPr="003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F2" w:rsidRPr="003C5C58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="00EF3AF2" w:rsidRPr="003C5C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F3AF2" w:rsidRPr="003C5C58">
        <w:rPr>
          <w:rFonts w:ascii="Times New Roman" w:hAnsi="Times New Roman" w:cs="Times New Roman"/>
          <w:sz w:val="24"/>
          <w:szCs w:val="24"/>
        </w:rPr>
        <w:t>стипендијама</w:t>
      </w:r>
      <w:proofErr w:type="spellEnd"/>
      <w:r w:rsidR="00EF3AF2" w:rsidRPr="003C5C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3AF2" w:rsidRPr="003C5C58">
        <w:rPr>
          <w:rFonts w:ascii="Times New Roman" w:hAnsi="Times New Roman" w:cs="Times New Roman"/>
          <w:sz w:val="24"/>
          <w:szCs w:val="24"/>
        </w:rPr>
        <w:t>асистенцију</w:t>
      </w:r>
      <w:proofErr w:type="spellEnd"/>
      <w:r w:rsidR="00EF3AF2" w:rsidRPr="003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F2" w:rsidRPr="003C5C5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="00EF3AF2" w:rsidRPr="003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F2" w:rsidRPr="003C5C58">
        <w:rPr>
          <w:rFonts w:ascii="Times New Roman" w:hAnsi="Times New Roman" w:cs="Times New Roman"/>
          <w:sz w:val="24"/>
          <w:szCs w:val="24"/>
        </w:rPr>
        <w:t>конкурисања</w:t>
      </w:r>
      <w:proofErr w:type="spellEnd"/>
      <w:r w:rsidR="003C5C58" w:rsidRPr="003C5C58">
        <w:rPr>
          <w:rFonts w:ascii="Times New Roman" w:hAnsi="Times New Roman" w:cs="Times New Roman"/>
          <w:sz w:val="24"/>
          <w:szCs w:val="24"/>
          <w:lang w:val="sr-Cyrl-RS"/>
        </w:rPr>
        <w:t xml:space="preserve"> можете писати</w:t>
      </w:r>
      <w:r w:rsidR="00EF3AF2" w:rsidRPr="003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F2" w:rsidRPr="003C5C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F3AF2" w:rsidRPr="003C5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AF2" w:rsidRPr="003C5C58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EF3AF2" w:rsidRPr="003C5C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C5C58" w:rsidRPr="008D42F8">
          <w:rPr>
            <w:rStyle w:val="Hyperlink"/>
            <w:rFonts w:ascii="Times New Roman" w:hAnsi="Times New Roman" w:cs="Times New Roman"/>
            <w:sz w:val="24"/>
            <w:szCs w:val="24"/>
          </w:rPr>
          <w:t>ivan.mangov@gmail.com</w:t>
        </w:r>
      </w:hyperlink>
      <w:r w:rsidR="003C5C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C5C58" w:rsidRPr="003C5C58" w:rsidRDefault="003C5C58" w:rsidP="003C5C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5C58" w:rsidRPr="003C5C58" w:rsidRDefault="00EF3AF2" w:rsidP="003C5C58">
      <w:pPr>
        <w:jc w:val="both"/>
        <w:rPr>
          <w:rFonts w:ascii="Times New Roman" w:hAnsi="Times New Roman" w:cs="Times New Roman"/>
          <w:sz w:val="24"/>
          <w:szCs w:val="24"/>
        </w:rPr>
      </w:pPr>
      <w:r w:rsidRPr="003C5C58">
        <w:rPr>
          <w:rFonts w:ascii="Times New Roman" w:hAnsi="Times New Roman" w:cs="Times New Roman"/>
          <w:sz w:val="24"/>
          <w:szCs w:val="24"/>
          <w:lang w:val="sr-Cyrl-RS"/>
        </w:rPr>
        <w:t>Извор:</w:t>
      </w:r>
      <w:r w:rsidRPr="003C5C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F2" w:rsidRPr="003C5C58" w:rsidRDefault="00EF3AF2" w:rsidP="003C5C5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C5C58">
          <w:rPr>
            <w:rStyle w:val="Hyperlink"/>
            <w:rFonts w:ascii="Times New Roman" w:hAnsi="Times New Roman" w:cs="Times New Roman"/>
            <w:sz w:val="24"/>
            <w:szCs w:val="24"/>
          </w:rPr>
          <w:t>http://www.najstudent.com/stipendije/400-stipendija-za-master-studije-6722?utm_source=mejling_lista_najstudent&amp;utm_camp</w:t>
        </w:r>
        <w:r w:rsidRPr="003C5C58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3C5C58">
          <w:rPr>
            <w:rStyle w:val="Hyperlink"/>
            <w:rFonts w:ascii="Times New Roman" w:hAnsi="Times New Roman" w:cs="Times New Roman"/>
            <w:sz w:val="24"/>
            <w:szCs w:val="24"/>
          </w:rPr>
          <w:t>ign=studije_i_stipendije_2016-02-04&amp;utm_medium=sadrzaj&amp;utm_source=Najstudent&amp;utm_campaign=91d7a8aa27-Aktuelne_studije_i_stipendije_5_162_4_2016&amp;utm_medium=email&amp;utm_term=0_49d010d995-91d7a8aa27-75966321</w:t>
        </w:r>
      </w:hyperlink>
    </w:p>
    <w:p w:rsidR="00EF3AF2" w:rsidRPr="003C5C58" w:rsidRDefault="00EF3AF2" w:rsidP="003C5C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3AF2" w:rsidRPr="003C5C58" w:rsidRDefault="00EF3AF2" w:rsidP="003C5C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3AF2" w:rsidRPr="003C5C58" w:rsidRDefault="00EF3AF2" w:rsidP="003C5C5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F3AF2" w:rsidRPr="003C5C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4178B"/>
    <w:multiLevelType w:val="hybridMultilevel"/>
    <w:tmpl w:val="A7AC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B6"/>
    <w:rsid w:val="003C0E90"/>
    <w:rsid w:val="003C5C58"/>
    <w:rsid w:val="005F55DF"/>
    <w:rsid w:val="006A5BB6"/>
    <w:rsid w:val="008A5AC6"/>
    <w:rsid w:val="008F7DB6"/>
    <w:rsid w:val="00A5018A"/>
    <w:rsid w:val="00B52879"/>
    <w:rsid w:val="00C16F59"/>
    <w:rsid w:val="00ED04B3"/>
    <w:rsid w:val="00E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129D9-54C1-424F-9CF4-0433178A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B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6F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jstudent.com/stipendije/400-stipendija-za-master-studije-6722?utm_source=mejling_lista_najstudent&amp;utm_campaign=studije_i_stipendije_2016-02-04&amp;utm_medium=sadrzaj&amp;utm_source=Najstudent&amp;utm_campaign=91d7a8aa27-Aktuelne_studije_i_stipendije_5_162_4_2016&amp;utm_medium=email&amp;utm_term=0_49d010d995-91d7a8aa27-75966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mangov@gmail.com" TargetMode="External"/><Relationship Id="rId5" Type="http://schemas.openxmlformats.org/officeDocument/2006/relationships/hyperlink" Target="http://www.polinternational.polimi.it/how-to-apply/laurea-magistrale/scholarship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2016-02-05T10:22:00Z</dcterms:created>
  <dcterms:modified xsi:type="dcterms:W3CDTF">2016-02-05T10:22:00Z</dcterms:modified>
</cp:coreProperties>
</file>